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5B88" w14:textId="5DC37D5E" w:rsidR="00666D21" w:rsidRDefault="00666D21">
      <w:pPr>
        <w:rPr>
          <w:b/>
          <w:sz w:val="28"/>
          <w:szCs w:val="28"/>
        </w:rPr>
      </w:pPr>
      <w:r>
        <w:rPr>
          <w:b/>
          <w:sz w:val="28"/>
          <w:szCs w:val="28"/>
        </w:rPr>
        <w:t xml:space="preserve">REFERAT AF </w:t>
      </w:r>
      <w:r w:rsidR="00FF71E2">
        <w:rPr>
          <w:b/>
          <w:sz w:val="28"/>
          <w:szCs w:val="28"/>
        </w:rPr>
        <w:t>GENERALFORSAMLING</w:t>
      </w:r>
      <w:r w:rsidR="00EC299C">
        <w:rPr>
          <w:b/>
          <w:sz w:val="28"/>
          <w:szCs w:val="28"/>
        </w:rPr>
        <w:t xml:space="preserve"> I A/B ÅBAKKEN V DEN </w:t>
      </w:r>
      <w:r w:rsidR="006826D7">
        <w:rPr>
          <w:b/>
          <w:sz w:val="28"/>
          <w:szCs w:val="28"/>
        </w:rPr>
        <w:t>16</w:t>
      </w:r>
      <w:r w:rsidR="00D800D2">
        <w:rPr>
          <w:b/>
          <w:sz w:val="28"/>
          <w:szCs w:val="28"/>
        </w:rPr>
        <w:t xml:space="preserve">. </w:t>
      </w:r>
      <w:r w:rsidR="00EC299C">
        <w:rPr>
          <w:b/>
          <w:sz w:val="28"/>
          <w:szCs w:val="28"/>
        </w:rPr>
        <w:t>APRIL</w:t>
      </w:r>
      <w:r w:rsidR="00D800D2">
        <w:rPr>
          <w:b/>
          <w:sz w:val="28"/>
          <w:szCs w:val="28"/>
        </w:rPr>
        <w:t xml:space="preserve"> 202</w:t>
      </w:r>
      <w:r w:rsidR="006826D7">
        <w:rPr>
          <w:b/>
          <w:sz w:val="28"/>
          <w:szCs w:val="28"/>
        </w:rPr>
        <w:t>4</w:t>
      </w:r>
      <w:r>
        <w:rPr>
          <w:b/>
          <w:sz w:val="28"/>
          <w:szCs w:val="28"/>
        </w:rPr>
        <w:t xml:space="preserve"> PÅ ÅGERUP BIBLIOTEK</w:t>
      </w:r>
    </w:p>
    <w:p w14:paraId="7E6E81DE" w14:textId="77777777" w:rsidR="00085769" w:rsidRDefault="00085769">
      <w:pPr>
        <w:rPr>
          <w:b/>
          <w:sz w:val="28"/>
          <w:szCs w:val="28"/>
        </w:rPr>
      </w:pPr>
    </w:p>
    <w:p w14:paraId="316631E6" w14:textId="1A618DD9" w:rsidR="00D800D2" w:rsidRPr="00140319" w:rsidRDefault="00EC299C">
      <w:pPr>
        <w:rPr>
          <w:sz w:val="24"/>
          <w:szCs w:val="24"/>
        </w:rPr>
      </w:pPr>
      <w:r>
        <w:rPr>
          <w:sz w:val="24"/>
          <w:szCs w:val="24"/>
        </w:rPr>
        <w:t xml:space="preserve"> </w:t>
      </w:r>
      <w:r w:rsidR="004B1CE2">
        <w:rPr>
          <w:sz w:val="24"/>
          <w:szCs w:val="24"/>
        </w:rPr>
        <w:t xml:space="preserve">19 </w:t>
      </w:r>
      <w:r>
        <w:rPr>
          <w:sz w:val="24"/>
          <w:szCs w:val="24"/>
        </w:rPr>
        <w:t xml:space="preserve">af foreningens </w:t>
      </w:r>
      <w:r w:rsidR="004B1CE2">
        <w:rPr>
          <w:sz w:val="24"/>
          <w:szCs w:val="24"/>
        </w:rPr>
        <w:t>20</w:t>
      </w:r>
      <w:r w:rsidR="00140319">
        <w:rPr>
          <w:sz w:val="24"/>
          <w:szCs w:val="24"/>
        </w:rPr>
        <w:t xml:space="preserve"> medlemmer var repræsenteret. Heraf </w:t>
      </w:r>
      <w:r w:rsidR="004B1CE2">
        <w:rPr>
          <w:sz w:val="24"/>
          <w:szCs w:val="24"/>
        </w:rPr>
        <w:t>3</w:t>
      </w:r>
      <w:r w:rsidR="00140319">
        <w:rPr>
          <w:sz w:val="24"/>
          <w:szCs w:val="24"/>
        </w:rPr>
        <w:t xml:space="preserve"> ved fuldmagt.</w:t>
      </w:r>
    </w:p>
    <w:p w14:paraId="389517BA" w14:textId="77777777" w:rsidR="00D800D2" w:rsidRPr="001F2B57" w:rsidRDefault="00D800D2" w:rsidP="00D800D2">
      <w:pPr>
        <w:rPr>
          <w:sz w:val="24"/>
          <w:szCs w:val="24"/>
        </w:rPr>
      </w:pPr>
    </w:p>
    <w:p w14:paraId="4ABC05DF" w14:textId="77777777" w:rsidR="00D800D2" w:rsidRPr="004A4BDF" w:rsidRDefault="00140319" w:rsidP="00D800D2">
      <w:pPr>
        <w:pStyle w:val="Listeafsnit"/>
        <w:numPr>
          <w:ilvl w:val="0"/>
          <w:numId w:val="2"/>
        </w:numPr>
        <w:rPr>
          <w:sz w:val="24"/>
          <w:szCs w:val="24"/>
          <w:u w:val="single"/>
        </w:rPr>
      </w:pPr>
      <w:r>
        <w:rPr>
          <w:sz w:val="24"/>
          <w:szCs w:val="24"/>
          <w:u w:val="single"/>
        </w:rPr>
        <w:t>Valg af dirigent</w:t>
      </w:r>
    </w:p>
    <w:p w14:paraId="2A3A2AE8" w14:textId="77777777" w:rsidR="00D800D2" w:rsidRPr="004A4BDF" w:rsidRDefault="00D800D2" w:rsidP="00D800D2">
      <w:pPr>
        <w:pStyle w:val="Listeafsnit"/>
        <w:rPr>
          <w:sz w:val="24"/>
          <w:szCs w:val="24"/>
          <w:u w:val="single"/>
        </w:rPr>
      </w:pPr>
    </w:p>
    <w:p w14:paraId="148CD988" w14:textId="27F5F2DE" w:rsidR="00D800D2" w:rsidRPr="004A4BDF" w:rsidRDefault="00273FC8" w:rsidP="00D800D2">
      <w:pPr>
        <w:pStyle w:val="Listeafsnit"/>
        <w:rPr>
          <w:sz w:val="24"/>
          <w:szCs w:val="24"/>
        </w:rPr>
      </w:pPr>
      <w:r>
        <w:rPr>
          <w:sz w:val="24"/>
          <w:szCs w:val="24"/>
        </w:rPr>
        <w:t>Ann Marie Cordua er</w:t>
      </w:r>
      <w:r w:rsidR="006826D7">
        <w:rPr>
          <w:sz w:val="24"/>
          <w:szCs w:val="24"/>
        </w:rPr>
        <w:t xml:space="preserve"> </w:t>
      </w:r>
      <w:r w:rsidR="00140319">
        <w:rPr>
          <w:sz w:val="24"/>
          <w:szCs w:val="24"/>
        </w:rPr>
        <w:t>valgt.</w:t>
      </w:r>
    </w:p>
    <w:p w14:paraId="7A81E250" w14:textId="77777777" w:rsidR="00D800D2" w:rsidRPr="004A4BDF" w:rsidRDefault="00D800D2" w:rsidP="00D800D2">
      <w:pPr>
        <w:pStyle w:val="Listeafsnit"/>
        <w:rPr>
          <w:sz w:val="24"/>
          <w:szCs w:val="24"/>
        </w:rPr>
      </w:pPr>
    </w:p>
    <w:p w14:paraId="63D401D5" w14:textId="77777777" w:rsidR="00D800D2" w:rsidRPr="004A4BDF" w:rsidRDefault="00140319" w:rsidP="00D800D2">
      <w:pPr>
        <w:pStyle w:val="Listeafsnit"/>
        <w:numPr>
          <w:ilvl w:val="0"/>
          <w:numId w:val="2"/>
        </w:numPr>
        <w:rPr>
          <w:sz w:val="24"/>
          <w:szCs w:val="24"/>
        </w:rPr>
      </w:pPr>
      <w:r>
        <w:rPr>
          <w:sz w:val="24"/>
          <w:szCs w:val="24"/>
          <w:u w:val="single"/>
        </w:rPr>
        <w:t>Bestyrelsens beretning</w:t>
      </w:r>
    </w:p>
    <w:p w14:paraId="57574270" w14:textId="77777777" w:rsidR="00D800D2" w:rsidRPr="004A4BDF" w:rsidRDefault="00D800D2" w:rsidP="00D800D2">
      <w:pPr>
        <w:pStyle w:val="Listeafsnit"/>
        <w:rPr>
          <w:sz w:val="24"/>
          <w:szCs w:val="24"/>
          <w:u w:val="single"/>
        </w:rPr>
      </w:pPr>
    </w:p>
    <w:p w14:paraId="2CDEE0F3" w14:textId="68785154" w:rsidR="006826D7" w:rsidRDefault="006826D7" w:rsidP="00D800D2">
      <w:pPr>
        <w:pStyle w:val="Listeafsnit"/>
        <w:rPr>
          <w:sz w:val="24"/>
          <w:szCs w:val="24"/>
        </w:rPr>
      </w:pPr>
      <w:r>
        <w:rPr>
          <w:sz w:val="24"/>
          <w:szCs w:val="24"/>
        </w:rPr>
        <w:t>Se bilag.</w:t>
      </w:r>
    </w:p>
    <w:p w14:paraId="499C9868" w14:textId="4E0B91A2" w:rsidR="00DB0FA4" w:rsidRPr="004A4BDF" w:rsidRDefault="00140319" w:rsidP="00D800D2">
      <w:pPr>
        <w:pStyle w:val="Listeafsnit"/>
        <w:rPr>
          <w:sz w:val="24"/>
          <w:szCs w:val="24"/>
        </w:rPr>
      </w:pPr>
      <w:r>
        <w:rPr>
          <w:sz w:val="24"/>
          <w:szCs w:val="24"/>
        </w:rPr>
        <w:t>Formanden fremlagde beretningen, som blev godkendt.</w:t>
      </w:r>
    </w:p>
    <w:p w14:paraId="178F9FD5" w14:textId="77777777" w:rsidR="00DB0FA4" w:rsidRPr="004A4BDF" w:rsidRDefault="00DB0FA4" w:rsidP="00D800D2">
      <w:pPr>
        <w:pStyle w:val="Listeafsnit"/>
        <w:rPr>
          <w:sz w:val="24"/>
          <w:szCs w:val="24"/>
        </w:rPr>
      </w:pPr>
    </w:p>
    <w:p w14:paraId="7BF35DE1" w14:textId="6DB5899D" w:rsidR="00DB0FA4" w:rsidRPr="004A4BDF" w:rsidRDefault="00140319" w:rsidP="00DB0FA4">
      <w:pPr>
        <w:pStyle w:val="Listeafsnit"/>
        <w:numPr>
          <w:ilvl w:val="0"/>
          <w:numId w:val="2"/>
        </w:numPr>
        <w:rPr>
          <w:sz w:val="24"/>
          <w:szCs w:val="24"/>
        </w:rPr>
      </w:pPr>
      <w:r>
        <w:rPr>
          <w:sz w:val="24"/>
          <w:szCs w:val="24"/>
          <w:u w:val="single"/>
        </w:rPr>
        <w:t>Forelæggelse og godkendelse af regnskab for 202</w:t>
      </w:r>
      <w:r w:rsidR="006826D7">
        <w:rPr>
          <w:sz w:val="24"/>
          <w:szCs w:val="24"/>
          <w:u w:val="single"/>
        </w:rPr>
        <w:t>3. Herunder værdiansættelse af boligen</w:t>
      </w:r>
    </w:p>
    <w:p w14:paraId="42658716" w14:textId="77777777" w:rsidR="00DB0FA4" w:rsidRPr="004A4BDF" w:rsidRDefault="00DB0FA4" w:rsidP="00DB0FA4">
      <w:pPr>
        <w:pStyle w:val="Listeafsnit"/>
        <w:rPr>
          <w:sz w:val="24"/>
          <w:szCs w:val="24"/>
          <w:u w:val="single"/>
        </w:rPr>
      </w:pPr>
    </w:p>
    <w:p w14:paraId="4BFC24B1" w14:textId="77777777" w:rsidR="00DB0FA4" w:rsidRDefault="00140319" w:rsidP="00DB0FA4">
      <w:pPr>
        <w:pStyle w:val="Listeafsnit"/>
        <w:rPr>
          <w:sz w:val="24"/>
          <w:szCs w:val="24"/>
        </w:rPr>
      </w:pPr>
      <w:r>
        <w:rPr>
          <w:sz w:val="24"/>
          <w:szCs w:val="24"/>
        </w:rPr>
        <w:t>Regnskabet blev gennemgået af revisor Kenneth Barrett.</w:t>
      </w:r>
    </w:p>
    <w:p w14:paraId="23188201" w14:textId="77777777" w:rsidR="00DA70CF" w:rsidRDefault="00140319" w:rsidP="00DB0FA4">
      <w:pPr>
        <w:pStyle w:val="Listeafsnit"/>
        <w:rPr>
          <w:sz w:val="24"/>
          <w:szCs w:val="24"/>
        </w:rPr>
      </w:pPr>
      <w:r>
        <w:rPr>
          <w:sz w:val="24"/>
          <w:szCs w:val="24"/>
        </w:rPr>
        <w:t>Regnskabet blev godkendt.</w:t>
      </w:r>
    </w:p>
    <w:p w14:paraId="341CB55B" w14:textId="77777777" w:rsidR="005C4163" w:rsidRPr="004A4BDF" w:rsidRDefault="005C4163" w:rsidP="005C4163">
      <w:pPr>
        <w:pStyle w:val="Listeafsnit"/>
        <w:rPr>
          <w:sz w:val="24"/>
          <w:szCs w:val="24"/>
        </w:rPr>
      </w:pPr>
      <w:r>
        <w:rPr>
          <w:sz w:val="24"/>
          <w:szCs w:val="24"/>
        </w:rPr>
        <w:t>Fremover benytter foreningen den indekserede ejendomsvurdering.</w:t>
      </w:r>
    </w:p>
    <w:p w14:paraId="7E4022D2" w14:textId="77777777" w:rsidR="00DA70CF" w:rsidRPr="004A4BDF" w:rsidRDefault="00DA70CF" w:rsidP="00DB0FA4">
      <w:pPr>
        <w:pStyle w:val="Listeafsnit"/>
        <w:rPr>
          <w:sz w:val="24"/>
          <w:szCs w:val="24"/>
        </w:rPr>
      </w:pPr>
    </w:p>
    <w:p w14:paraId="7D84D6E9" w14:textId="2793D740" w:rsidR="00E23B26" w:rsidRPr="004A4BDF" w:rsidRDefault="00140319" w:rsidP="00E23B26">
      <w:pPr>
        <w:pStyle w:val="Listeafsnit"/>
        <w:numPr>
          <w:ilvl w:val="0"/>
          <w:numId w:val="2"/>
        </w:numPr>
        <w:rPr>
          <w:sz w:val="24"/>
          <w:szCs w:val="24"/>
        </w:rPr>
      </w:pPr>
      <w:r>
        <w:rPr>
          <w:sz w:val="24"/>
          <w:szCs w:val="24"/>
          <w:u w:val="single"/>
        </w:rPr>
        <w:t>Forelæggelse og godkendelse af drifts- og likviditetsbudget for 202</w:t>
      </w:r>
      <w:r w:rsidR="006826D7">
        <w:rPr>
          <w:sz w:val="24"/>
          <w:szCs w:val="24"/>
          <w:u w:val="single"/>
        </w:rPr>
        <w:t>4</w:t>
      </w:r>
      <w:r>
        <w:rPr>
          <w:sz w:val="24"/>
          <w:szCs w:val="24"/>
          <w:u w:val="single"/>
        </w:rPr>
        <w:t>. Herunder beslutning om ændring af boligafgiften</w:t>
      </w:r>
    </w:p>
    <w:p w14:paraId="6C3595F6" w14:textId="77777777" w:rsidR="00E23B26" w:rsidRPr="004A4BDF" w:rsidRDefault="00E23B26" w:rsidP="00E23B26">
      <w:pPr>
        <w:pStyle w:val="Listeafsnit"/>
        <w:rPr>
          <w:sz w:val="24"/>
          <w:szCs w:val="24"/>
          <w:u w:val="single"/>
        </w:rPr>
      </w:pPr>
    </w:p>
    <w:p w14:paraId="5EC6FF2B" w14:textId="0671E7BB" w:rsidR="00E23B26" w:rsidRDefault="00140319" w:rsidP="00E23B26">
      <w:pPr>
        <w:pStyle w:val="Listeafsnit"/>
        <w:rPr>
          <w:sz w:val="24"/>
          <w:szCs w:val="24"/>
        </w:rPr>
      </w:pPr>
      <w:r>
        <w:rPr>
          <w:sz w:val="24"/>
          <w:szCs w:val="24"/>
        </w:rPr>
        <w:t xml:space="preserve">Budgettet blev gennemgået af revisor Kenneth Barrett. </w:t>
      </w:r>
      <w:r w:rsidR="005A66C1">
        <w:rPr>
          <w:sz w:val="24"/>
          <w:szCs w:val="24"/>
        </w:rPr>
        <w:t>Ingen stemmer imod beslutning om ændring af boligafgiften, som hermed vedtages</w:t>
      </w:r>
      <w:r w:rsidR="00E0652D">
        <w:rPr>
          <w:sz w:val="24"/>
          <w:szCs w:val="24"/>
        </w:rPr>
        <w:t>. Budgettet godkendes hermed.</w:t>
      </w:r>
    </w:p>
    <w:p w14:paraId="1337F7C1" w14:textId="77777777" w:rsidR="00E23B26" w:rsidRPr="004A4BDF" w:rsidRDefault="00E23B26" w:rsidP="00E23B26">
      <w:pPr>
        <w:pStyle w:val="Listeafsnit"/>
        <w:rPr>
          <w:sz w:val="24"/>
          <w:szCs w:val="24"/>
        </w:rPr>
      </w:pPr>
    </w:p>
    <w:p w14:paraId="65286680" w14:textId="490CD81B" w:rsidR="00E23B26" w:rsidRPr="004A4BDF" w:rsidRDefault="006826D7" w:rsidP="00E23B26">
      <w:pPr>
        <w:pStyle w:val="Listeafsnit"/>
        <w:numPr>
          <w:ilvl w:val="0"/>
          <w:numId w:val="2"/>
        </w:numPr>
        <w:rPr>
          <w:sz w:val="24"/>
          <w:szCs w:val="24"/>
        </w:rPr>
      </w:pPr>
      <w:r>
        <w:rPr>
          <w:sz w:val="24"/>
          <w:szCs w:val="24"/>
          <w:u w:val="single"/>
        </w:rPr>
        <w:t xml:space="preserve">Afstemning om mulighed for tilslutning til fjernvarme. Herunder frigivelse af midler fra hensættelser til indskud. Vil iflg. FORS’ takstblad andrage </w:t>
      </w:r>
      <w:r w:rsidR="00986F44">
        <w:rPr>
          <w:sz w:val="24"/>
          <w:szCs w:val="24"/>
          <w:u w:val="single"/>
        </w:rPr>
        <w:t xml:space="preserve">100.000 + 400.000 kr. I alt 500.000 kr. </w:t>
      </w:r>
    </w:p>
    <w:p w14:paraId="59F12FF7" w14:textId="77777777" w:rsidR="00E23B26" w:rsidRPr="004A4BDF" w:rsidRDefault="00E23B26" w:rsidP="00E23B26">
      <w:pPr>
        <w:pStyle w:val="Listeafsnit"/>
        <w:rPr>
          <w:sz w:val="24"/>
          <w:szCs w:val="24"/>
          <w:u w:val="single"/>
        </w:rPr>
      </w:pPr>
    </w:p>
    <w:p w14:paraId="4C7113C6" w14:textId="1D988409" w:rsidR="005A66C1" w:rsidRDefault="005A66C1" w:rsidP="00E23B26">
      <w:pPr>
        <w:pStyle w:val="Listeafsnit"/>
        <w:rPr>
          <w:sz w:val="24"/>
          <w:szCs w:val="24"/>
        </w:rPr>
      </w:pPr>
      <w:r>
        <w:rPr>
          <w:sz w:val="24"/>
          <w:szCs w:val="24"/>
        </w:rPr>
        <w:t xml:space="preserve">Nikas spørger ind til defekte radiatorer. </w:t>
      </w:r>
      <w:r w:rsidR="004B1CE2">
        <w:rPr>
          <w:sz w:val="24"/>
          <w:szCs w:val="24"/>
        </w:rPr>
        <w:t xml:space="preserve">Ole Møller-Madsen beretter, at </w:t>
      </w:r>
      <w:proofErr w:type="spellStart"/>
      <w:r>
        <w:rPr>
          <w:sz w:val="24"/>
          <w:szCs w:val="24"/>
        </w:rPr>
        <w:t>FORS’s</w:t>
      </w:r>
      <w:proofErr w:type="spellEnd"/>
      <w:r>
        <w:rPr>
          <w:sz w:val="24"/>
          <w:szCs w:val="24"/>
        </w:rPr>
        <w:t xml:space="preserve"> vurdering er, at man kun skifter defekte radiatorer. FORS går hver bolig igennem radiator for radiator og tjekker for defekter ifm. eventuel konvertering til fjernvarme. De skifter naturligvis ikke radiatorerne, det skal foreningen stå for.</w:t>
      </w:r>
    </w:p>
    <w:p w14:paraId="77F2B5AD" w14:textId="77777777" w:rsidR="005A66C1" w:rsidRDefault="005A66C1" w:rsidP="00E23B26">
      <w:pPr>
        <w:pStyle w:val="Listeafsnit"/>
        <w:rPr>
          <w:sz w:val="24"/>
          <w:szCs w:val="24"/>
        </w:rPr>
      </w:pPr>
    </w:p>
    <w:p w14:paraId="2197C8CB" w14:textId="70654D57" w:rsidR="00085769" w:rsidRDefault="00986F44" w:rsidP="00E23B26">
      <w:pPr>
        <w:pStyle w:val="Listeafsnit"/>
        <w:rPr>
          <w:sz w:val="24"/>
          <w:szCs w:val="24"/>
        </w:rPr>
      </w:pPr>
      <w:r>
        <w:rPr>
          <w:sz w:val="24"/>
          <w:szCs w:val="24"/>
        </w:rPr>
        <w:t xml:space="preserve">Der stemmes om mulighed for tilslutning til fjernvarme, som vedtages med </w:t>
      </w:r>
      <w:r w:rsidR="004B1CE2">
        <w:rPr>
          <w:sz w:val="24"/>
          <w:szCs w:val="24"/>
        </w:rPr>
        <w:t>18</w:t>
      </w:r>
      <w:r>
        <w:rPr>
          <w:sz w:val="24"/>
          <w:szCs w:val="24"/>
        </w:rPr>
        <w:t xml:space="preserve"> stemmer for og </w:t>
      </w:r>
      <w:r w:rsidR="004B1CE2">
        <w:rPr>
          <w:sz w:val="24"/>
          <w:szCs w:val="24"/>
        </w:rPr>
        <w:t>1</w:t>
      </w:r>
      <w:r>
        <w:rPr>
          <w:sz w:val="24"/>
          <w:szCs w:val="24"/>
        </w:rPr>
        <w:t xml:space="preserve"> stemme imod samt </w:t>
      </w:r>
      <w:r w:rsidR="004B1CE2">
        <w:rPr>
          <w:sz w:val="24"/>
          <w:szCs w:val="24"/>
        </w:rPr>
        <w:t xml:space="preserve">1 </w:t>
      </w:r>
      <w:r>
        <w:rPr>
          <w:sz w:val="24"/>
          <w:szCs w:val="24"/>
        </w:rPr>
        <w:t>der undlader at stemme</w:t>
      </w:r>
      <w:r w:rsidR="004444BE">
        <w:rPr>
          <w:sz w:val="24"/>
          <w:szCs w:val="24"/>
        </w:rPr>
        <w:t>.</w:t>
      </w:r>
      <w:r>
        <w:rPr>
          <w:sz w:val="24"/>
          <w:szCs w:val="24"/>
        </w:rPr>
        <w:t xml:space="preserve"> Tilslutning til fjernvarme godkendes hermed.</w:t>
      </w:r>
    </w:p>
    <w:p w14:paraId="6ED57997" w14:textId="3377A3D6" w:rsidR="004444BE" w:rsidRPr="00085769" w:rsidRDefault="00085769" w:rsidP="00085769">
      <w:pPr>
        <w:rPr>
          <w:sz w:val="24"/>
          <w:szCs w:val="24"/>
        </w:rPr>
      </w:pPr>
      <w:r>
        <w:rPr>
          <w:sz w:val="24"/>
          <w:szCs w:val="24"/>
        </w:rPr>
        <w:br w:type="page"/>
      </w:r>
    </w:p>
    <w:p w14:paraId="2E31BA9A" w14:textId="374BC997" w:rsidR="00986F44" w:rsidRPr="00986F44" w:rsidRDefault="00986F44" w:rsidP="00986F44">
      <w:pPr>
        <w:pStyle w:val="Listeafsnit"/>
        <w:numPr>
          <w:ilvl w:val="0"/>
          <w:numId w:val="2"/>
        </w:numPr>
        <w:rPr>
          <w:sz w:val="24"/>
          <w:szCs w:val="24"/>
        </w:rPr>
      </w:pPr>
      <w:r>
        <w:rPr>
          <w:sz w:val="24"/>
          <w:szCs w:val="24"/>
          <w:u w:val="single"/>
        </w:rPr>
        <w:lastRenderedPageBreak/>
        <w:t>Forslag</w:t>
      </w:r>
    </w:p>
    <w:p w14:paraId="04A7E136" w14:textId="77777777" w:rsidR="00986F44" w:rsidRDefault="00986F44" w:rsidP="00986F44">
      <w:pPr>
        <w:pStyle w:val="Listeafsnit"/>
        <w:rPr>
          <w:sz w:val="24"/>
          <w:szCs w:val="24"/>
          <w:u w:val="single"/>
        </w:rPr>
      </w:pPr>
    </w:p>
    <w:p w14:paraId="724444A1" w14:textId="5B92E39A" w:rsidR="00986F44" w:rsidRPr="00986F44" w:rsidRDefault="00986F44" w:rsidP="00986F44">
      <w:pPr>
        <w:pStyle w:val="Listeafsnit"/>
        <w:rPr>
          <w:sz w:val="24"/>
          <w:szCs w:val="24"/>
        </w:rPr>
      </w:pPr>
      <w:r>
        <w:rPr>
          <w:sz w:val="24"/>
          <w:szCs w:val="24"/>
        </w:rPr>
        <w:t>Ingen indkomne.</w:t>
      </w:r>
    </w:p>
    <w:p w14:paraId="6F0BEB0F" w14:textId="77777777" w:rsidR="00986F44" w:rsidRPr="00986F44" w:rsidRDefault="00986F44" w:rsidP="00986F44">
      <w:pPr>
        <w:pStyle w:val="Listeafsnit"/>
        <w:rPr>
          <w:sz w:val="24"/>
          <w:szCs w:val="24"/>
        </w:rPr>
      </w:pPr>
    </w:p>
    <w:p w14:paraId="6E07A3FF" w14:textId="304B9CF8" w:rsidR="00986F44" w:rsidRPr="002C6BE9" w:rsidRDefault="004444BE" w:rsidP="00986F44">
      <w:pPr>
        <w:pStyle w:val="Listeafsnit"/>
        <w:numPr>
          <w:ilvl w:val="0"/>
          <w:numId w:val="2"/>
        </w:numPr>
        <w:rPr>
          <w:sz w:val="24"/>
          <w:szCs w:val="24"/>
        </w:rPr>
      </w:pPr>
      <w:r>
        <w:rPr>
          <w:sz w:val="24"/>
          <w:szCs w:val="24"/>
          <w:u w:val="single"/>
        </w:rPr>
        <w:t xml:space="preserve">Valg af </w:t>
      </w:r>
      <w:r w:rsidR="00986F44">
        <w:rPr>
          <w:sz w:val="24"/>
          <w:szCs w:val="24"/>
          <w:u w:val="single"/>
        </w:rPr>
        <w:t>Formand</w:t>
      </w:r>
    </w:p>
    <w:p w14:paraId="227BF0CE" w14:textId="77777777" w:rsidR="002C6BE9" w:rsidRDefault="002C6BE9" w:rsidP="002C6BE9">
      <w:pPr>
        <w:pStyle w:val="Listeafsnit"/>
        <w:rPr>
          <w:sz w:val="24"/>
          <w:szCs w:val="24"/>
          <w:u w:val="single"/>
        </w:rPr>
      </w:pPr>
    </w:p>
    <w:p w14:paraId="1970B6B0" w14:textId="071AC6E8" w:rsidR="002C6BE9" w:rsidRPr="002C6BE9" w:rsidRDefault="002C6BE9" w:rsidP="002C6BE9">
      <w:pPr>
        <w:pStyle w:val="Listeafsnit"/>
        <w:rPr>
          <w:sz w:val="24"/>
          <w:szCs w:val="24"/>
        </w:rPr>
      </w:pPr>
      <w:r>
        <w:rPr>
          <w:sz w:val="24"/>
          <w:szCs w:val="24"/>
        </w:rPr>
        <w:t xml:space="preserve">Bjørn </w:t>
      </w:r>
      <w:proofErr w:type="spellStart"/>
      <w:r>
        <w:rPr>
          <w:sz w:val="24"/>
          <w:szCs w:val="24"/>
        </w:rPr>
        <w:t>Sleth</w:t>
      </w:r>
      <w:proofErr w:type="spellEnd"/>
      <w:r>
        <w:rPr>
          <w:sz w:val="24"/>
          <w:szCs w:val="24"/>
        </w:rPr>
        <w:t xml:space="preserve"> Rasmussen modtager genvalg.</w:t>
      </w:r>
      <w:r w:rsidR="004B1CE2">
        <w:rPr>
          <w:sz w:val="24"/>
          <w:szCs w:val="24"/>
        </w:rPr>
        <w:t xml:space="preserve"> Genvalgt for 2 år.</w:t>
      </w:r>
    </w:p>
    <w:p w14:paraId="00272268" w14:textId="77777777" w:rsidR="00986F44" w:rsidRPr="00986F44" w:rsidRDefault="00986F44" w:rsidP="00986F44">
      <w:pPr>
        <w:pStyle w:val="Listeafsnit"/>
        <w:rPr>
          <w:sz w:val="24"/>
          <w:szCs w:val="24"/>
        </w:rPr>
      </w:pPr>
    </w:p>
    <w:p w14:paraId="7AF3F059" w14:textId="66034F5B" w:rsidR="00986F44" w:rsidRPr="00986F44" w:rsidRDefault="00986F44" w:rsidP="00986F44">
      <w:pPr>
        <w:pStyle w:val="Listeafsnit"/>
        <w:numPr>
          <w:ilvl w:val="0"/>
          <w:numId w:val="2"/>
        </w:numPr>
        <w:rPr>
          <w:sz w:val="24"/>
          <w:szCs w:val="24"/>
        </w:rPr>
      </w:pPr>
      <w:r>
        <w:rPr>
          <w:sz w:val="24"/>
          <w:szCs w:val="24"/>
          <w:u w:val="single"/>
        </w:rPr>
        <w:t>Valg af 2 bestyrelsesmedlemmer</w:t>
      </w:r>
    </w:p>
    <w:p w14:paraId="076444ED" w14:textId="77777777" w:rsidR="004444BE" w:rsidRDefault="004444BE" w:rsidP="004444BE">
      <w:pPr>
        <w:pStyle w:val="Listeafsnit"/>
        <w:rPr>
          <w:sz w:val="24"/>
          <w:szCs w:val="24"/>
        </w:rPr>
      </w:pPr>
    </w:p>
    <w:p w14:paraId="2CB4E98D" w14:textId="5E1250D8" w:rsidR="004444BE" w:rsidRDefault="002C6BE9" w:rsidP="004444BE">
      <w:pPr>
        <w:pStyle w:val="Listeafsnit"/>
        <w:rPr>
          <w:sz w:val="24"/>
          <w:szCs w:val="24"/>
        </w:rPr>
      </w:pPr>
      <w:r>
        <w:rPr>
          <w:sz w:val="24"/>
          <w:szCs w:val="24"/>
        </w:rPr>
        <w:t xml:space="preserve">Claus </w:t>
      </w:r>
      <w:proofErr w:type="spellStart"/>
      <w:r>
        <w:rPr>
          <w:sz w:val="24"/>
          <w:szCs w:val="24"/>
        </w:rPr>
        <w:t>Nymark</w:t>
      </w:r>
      <w:proofErr w:type="spellEnd"/>
      <w:r>
        <w:rPr>
          <w:sz w:val="24"/>
          <w:szCs w:val="24"/>
        </w:rPr>
        <w:t xml:space="preserve"> Christensen</w:t>
      </w:r>
      <w:r w:rsidR="004444BE">
        <w:rPr>
          <w:sz w:val="24"/>
          <w:szCs w:val="24"/>
        </w:rPr>
        <w:t xml:space="preserve"> modtager genvalg. Genvalgt for 2 år.</w:t>
      </w:r>
    </w:p>
    <w:p w14:paraId="020CDF3F" w14:textId="0DC2602A" w:rsidR="001F2B57" w:rsidRDefault="002C6BE9" w:rsidP="002C6BE9">
      <w:pPr>
        <w:pStyle w:val="Listeafsnit"/>
        <w:rPr>
          <w:sz w:val="24"/>
          <w:szCs w:val="24"/>
        </w:rPr>
      </w:pPr>
      <w:r>
        <w:rPr>
          <w:sz w:val="24"/>
          <w:szCs w:val="24"/>
        </w:rPr>
        <w:t>Christina Brøndum Pihl modtager genvalg.</w:t>
      </w:r>
      <w:r w:rsidR="004444BE">
        <w:rPr>
          <w:sz w:val="24"/>
          <w:szCs w:val="24"/>
        </w:rPr>
        <w:t xml:space="preserve"> </w:t>
      </w:r>
      <w:r>
        <w:rPr>
          <w:sz w:val="24"/>
          <w:szCs w:val="24"/>
        </w:rPr>
        <w:t>Genv</w:t>
      </w:r>
      <w:r w:rsidR="004444BE">
        <w:rPr>
          <w:sz w:val="24"/>
          <w:szCs w:val="24"/>
        </w:rPr>
        <w:t>algt for 2 år.</w:t>
      </w:r>
    </w:p>
    <w:p w14:paraId="072D3CDA" w14:textId="77777777" w:rsidR="002C6BE9" w:rsidRPr="00666D21" w:rsidRDefault="002C6BE9" w:rsidP="002C6BE9">
      <w:pPr>
        <w:pStyle w:val="Listeafsnit"/>
        <w:rPr>
          <w:sz w:val="24"/>
          <w:szCs w:val="24"/>
        </w:rPr>
      </w:pPr>
    </w:p>
    <w:p w14:paraId="42DD37FF" w14:textId="77777777" w:rsidR="001F2B57" w:rsidRPr="004A4BDF" w:rsidRDefault="001F2B57" w:rsidP="001F2B57">
      <w:pPr>
        <w:pStyle w:val="Listeafsnit"/>
        <w:numPr>
          <w:ilvl w:val="0"/>
          <w:numId w:val="2"/>
        </w:numPr>
        <w:rPr>
          <w:sz w:val="24"/>
          <w:szCs w:val="24"/>
          <w:u w:val="single"/>
        </w:rPr>
      </w:pPr>
      <w:r>
        <w:rPr>
          <w:sz w:val="24"/>
          <w:szCs w:val="24"/>
          <w:u w:val="single"/>
        </w:rPr>
        <w:t>Valg af 2 suppleanter</w:t>
      </w:r>
    </w:p>
    <w:p w14:paraId="3BBA0FC0" w14:textId="77777777" w:rsidR="001F2B57" w:rsidRPr="004A4BDF" w:rsidRDefault="001F2B57" w:rsidP="001F2B57">
      <w:pPr>
        <w:pStyle w:val="Listeafsnit"/>
        <w:rPr>
          <w:sz w:val="24"/>
          <w:szCs w:val="24"/>
          <w:u w:val="single"/>
        </w:rPr>
      </w:pPr>
    </w:p>
    <w:p w14:paraId="6BFB089F" w14:textId="77777777" w:rsidR="001F2B57" w:rsidRDefault="001F2B57" w:rsidP="001F2B57">
      <w:pPr>
        <w:pStyle w:val="Listeafsnit"/>
        <w:rPr>
          <w:sz w:val="24"/>
          <w:szCs w:val="24"/>
        </w:rPr>
      </w:pPr>
      <w:r>
        <w:rPr>
          <w:sz w:val="24"/>
          <w:szCs w:val="24"/>
        </w:rPr>
        <w:t>Rikke Stehr Lykke modtager genvalg. Genvalgt for 1 år.</w:t>
      </w:r>
    </w:p>
    <w:p w14:paraId="1886ADBB" w14:textId="6DEB47B2" w:rsidR="001F2B57" w:rsidRDefault="001F2B57" w:rsidP="001F2B57">
      <w:pPr>
        <w:pStyle w:val="Listeafsnit"/>
        <w:rPr>
          <w:sz w:val="24"/>
          <w:szCs w:val="24"/>
        </w:rPr>
      </w:pPr>
      <w:r>
        <w:rPr>
          <w:sz w:val="24"/>
          <w:szCs w:val="24"/>
        </w:rPr>
        <w:t xml:space="preserve">Nikas Arp-Wilhjelm </w:t>
      </w:r>
      <w:r w:rsidR="002C6BE9">
        <w:rPr>
          <w:sz w:val="24"/>
          <w:szCs w:val="24"/>
        </w:rPr>
        <w:t>modtager genvalg</w:t>
      </w:r>
      <w:r>
        <w:rPr>
          <w:sz w:val="24"/>
          <w:szCs w:val="24"/>
        </w:rPr>
        <w:t xml:space="preserve">. </w:t>
      </w:r>
      <w:r w:rsidR="004B1CE2">
        <w:rPr>
          <w:sz w:val="24"/>
          <w:szCs w:val="24"/>
        </w:rPr>
        <w:t>Genv</w:t>
      </w:r>
      <w:r>
        <w:rPr>
          <w:sz w:val="24"/>
          <w:szCs w:val="24"/>
        </w:rPr>
        <w:t>algt for 1 år.</w:t>
      </w:r>
    </w:p>
    <w:p w14:paraId="01C39D0E" w14:textId="77777777" w:rsidR="00666D21" w:rsidRPr="004A4BDF" w:rsidRDefault="00666D21" w:rsidP="001F2B57">
      <w:pPr>
        <w:pStyle w:val="Listeafsnit"/>
        <w:rPr>
          <w:sz w:val="24"/>
          <w:szCs w:val="24"/>
        </w:rPr>
      </w:pPr>
    </w:p>
    <w:p w14:paraId="486CC574" w14:textId="77777777" w:rsidR="001F2B57" w:rsidRPr="004A4BDF" w:rsidRDefault="001F2B57" w:rsidP="001F2B57">
      <w:pPr>
        <w:pStyle w:val="Listeafsnit"/>
        <w:numPr>
          <w:ilvl w:val="0"/>
          <w:numId w:val="2"/>
        </w:numPr>
        <w:rPr>
          <w:sz w:val="24"/>
          <w:szCs w:val="24"/>
        </w:rPr>
      </w:pPr>
      <w:r>
        <w:rPr>
          <w:sz w:val="24"/>
          <w:szCs w:val="24"/>
          <w:u w:val="single"/>
        </w:rPr>
        <w:t>Valg af revisor</w:t>
      </w:r>
    </w:p>
    <w:p w14:paraId="0FDFC2CC" w14:textId="77777777" w:rsidR="001F2B57" w:rsidRPr="004A4BDF" w:rsidRDefault="001F2B57" w:rsidP="001F2B57">
      <w:pPr>
        <w:pStyle w:val="Listeafsnit"/>
        <w:rPr>
          <w:sz w:val="24"/>
          <w:szCs w:val="24"/>
          <w:u w:val="single"/>
        </w:rPr>
      </w:pPr>
    </w:p>
    <w:p w14:paraId="1640B373" w14:textId="77777777" w:rsidR="001F2B57" w:rsidRPr="004A4BDF" w:rsidRDefault="001F2B57" w:rsidP="001F2B57">
      <w:pPr>
        <w:pStyle w:val="Listeafsnit"/>
        <w:rPr>
          <w:sz w:val="24"/>
          <w:szCs w:val="24"/>
        </w:rPr>
      </w:pPr>
      <w:r>
        <w:rPr>
          <w:sz w:val="24"/>
          <w:szCs w:val="24"/>
        </w:rPr>
        <w:t>HR Revision blev genvalgt.</w:t>
      </w:r>
    </w:p>
    <w:p w14:paraId="4B31041D" w14:textId="77777777" w:rsidR="001F2B57" w:rsidRPr="004A4BDF" w:rsidRDefault="001F2B57" w:rsidP="001F2B57">
      <w:pPr>
        <w:pStyle w:val="Listeafsnit"/>
        <w:rPr>
          <w:sz w:val="24"/>
          <w:szCs w:val="24"/>
        </w:rPr>
      </w:pPr>
    </w:p>
    <w:p w14:paraId="3277B55C" w14:textId="77777777" w:rsidR="001F2B57" w:rsidRPr="004A4BDF" w:rsidRDefault="001F2B57" w:rsidP="001F2B57">
      <w:pPr>
        <w:pStyle w:val="Listeafsnit"/>
        <w:numPr>
          <w:ilvl w:val="0"/>
          <w:numId w:val="2"/>
        </w:numPr>
        <w:rPr>
          <w:sz w:val="24"/>
          <w:szCs w:val="24"/>
        </w:rPr>
      </w:pPr>
      <w:r>
        <w:rPr>
          <w:sz w:val="24"/>
          <w:szCs w:val="24"/>
          <w:u w:val="single"/>
        </w:rPr>
        <w:t>Eventuelt</w:t>
      </w:r>
    </w:p>
    <w:p w14:paraId="357568AF" w14:textId="77777777" w:rsidR="001F2B57" w:rsidRPr="004A4BDF" w:rsidRDefault="001F2B57" w:rsidP="001F2B57">
      <w:pPr>
        <w:pStyle w:val="Listeafsnit"/>
        <w:rPr>
          <w:sz w:val="24"/>
          <w:szCs w:val="24"/>
          <w:u w:val="single"/>
        </w:rPr>
      </w:pPr>
    </w:p>
    <w:p w14:paraId="743DC861" w14:textId="77777777" w:rsidR="001F2B57" w:rsidRDefault="001F2B57" w:rsidP="001F2B57">
      <w:pPr>
        <w:pStyle w:val="Listeafsnit"/>
        <w:rPr>
          <w:sz w:val="24"/>
          <w:szCs w:val="24"/>
        </w:rPr>
      </w:pPr>
      <w:r>
        <w:rPr>
          <w:sz w:val="24"/>
          <w:szCs w:val="24"/>
        </w:rPr>
        <w:t>Intet.</w:t>
      </w:r>
    </w:p>
    <w:p w14:paraId="013D2408" w14:textId="77777777" w:rsidR="004A4BDF" w:rsidRDefault="004A4BDF" w:rsidP="004A4BDF">
      <w:pPr>
        <w:rPr>
          <w:sz w:val="24"/>
          <w:szCs w:val="24"/>
        </w:rPr>
      </w:pPr>
    </w:p>
    <w:p w14:paraId="7973C12A" w14:textId="77777777" w:rsidR="004444BE" w:rsidRDefault="004444BE" w:rsidP="004A4BDF">
      <w:pPr>
        <w:rPr>
          <w:sz w:val="24"/>
          <w:szCs w:val="24"/>
        </w:rPr>
      </w:pPr>
    </w:p>
    <w:p w14:paraId="493D8047" w14:textId="77777777" w:rsidR="00085769" w:rsidRDefault="00085769">
      <w:pPr>
        <w:rPr>
          <w:sz w:val="24"/>
          <w:szCs w:val="24"/>
        </w:rPr>
      </w:pPr>
      <w:r>
        <w:rPr>
          <w:sz w:val="24"/>
          <w:szCs w:val="24"/>
        </w:rPr>
        <w:br w:type="page"/>
      </w:r>
    </w:p>
    <w:p w14:paraId="68C67203" w14:textId="7954E761" w:rsidR="001F2B57" w:rsidRPr="004A4BDF" w:rsidRDefault="001F2B57" w:rsidP="004A4BDF">
      <w:pPr>
        <w:rPr>
          <w:sz w:val="24"/>
          <w:szCs w:val="24"/>
        </w:rPr>
      </w:pPr>
      <w:r>
        <w:rPr>
          <w:sz w:val="24"/>
          <w:szCs w:val="24"/>
        </w:rPr>
        <w:lastRenderedPageBreak/>
        <w:t xml:space="preserve">Ågerup den </w:t>
      </w:r>
      <w:r w:rsidR="00986F44">
        <w:rPr>
          <w:sz w:val="24"/>
          <w:szCs w:val="24"/>
        </w:rPr>
        <w:t>16</w:t>
      </w:r>
      <w:r>
        <w:rPr>
          <w:sz w:val="24"/>
          <w:szCs w:val="24"/>
        </w:rPr>
        <w:t>.</w:t>
      </w:r>
      <w:r w:rsidR="00986F44">
        <w:rPr>
          <w:sz w:val="24"/>
          <w:szCs w:val="24"/>
        </w:rPr>
        <w:t xml:space="preserve"> april 2024</w:t>
      </w:r>
      <w:r>
        <w:rPr>
          <w:sz w:val="24"/>
          <w:szCs w:val="24"/>
        </w:rPr>
        <w:t>.</w:t>
      </w:r>
    </w:p>
    <w:p w14:paraId="2010C82A" w14:textId="77777777" w:rsidR="004A4BDF" w:rsidRDefault="001F2B57" w:rsidP="004A4BDF">
      <w:pPr>
        <w:rPr>
          <w:sz w:val="24"/>
          <w:szCs w:val="24"/>
        </w:rPr>
      </w:pPr>
      <w:r>
        <w:rPr>
          <w:sz w:val="24"/>
          <w:szCs w:val="24"/>
        </w:rPr>
        <w:t>Kirstine Bille, referent</w:t>
      </w:r>
    </w:p>
    <w:p w14:paraId="3EDBBC63" w14:textId="77777777" w:rsidR="001F2B57" w:rsidRDefault="001F2B57" w:rsidP="004A4BDF">
      <w:pPr>
        <w:rPr>
          <w:sz w:val="24"/>
          <w:szCs w:val="24"/>
        </w:rPr>
      </w:pPr>
    </w:p>
    <w:p w14:paraId="0ED70699" w14:textId="77777777" w:rsidR="001F2B57" w:rsidRDefault="001F2B57" w:rsidP="004A4BDF">
      <w:pPr>
        <w:rPr>
          <w:sz w:val="24"/>
          <w:szCs w:val="24"/>
        </w:rPr>
      </w:pPr>
    </w:p>
    <w:p w14:paraId="6A24CCE2" w14:textId="77777777" w:rsidR="001F2B57" w:rsidRDefault="001F2B57" w:rsidP="004A4BDF">
      <w:pPr>
        <w:rPr>
          <w:sz w:val="24"/>
          <w:szCs w:val="24"/>
        </w:rPr>
      </w:pPr>
      <w:r>
        <w:rPr>
          <w:sz w:val="24"/>
          <w:szCs w:val="24"/>
        </w:rPr>
        <w:t>____________________</w:t>
      </w:r>
    </w:p>
    <w:p w14:paraId="20D4E7E0" w14:textId="4BACB1CD" w:rsidR="001F2B57" w:rsidRDefault="00085769" w:rsidP="004A4BDF">
      <w:pPr>
        <w:rPr>
          <w:sz w:val="24"/>
          <w:szCs w:val="24"/>
        </w:rPr>
      </w:pPr>
      <w:r>
        <w:rPr>
          <w:sz w:val="24"/>
          <w:szCs w:val="24"/>
        </w:rPr>
        <w:t>Ann Marie Cordua</w:t>
      </w:r>
      <w:r w:rsidR="001F2B57">
        <w:rPr>
          <w:sz w:val="24"/>
          <w:szCs w:val="24"/>
        </w:rPr>
        <w:t>, dirigent</w:t>
      </w:r>
    </w:p>
    <w:p w14:paraId="22D033D3" w14:textId="77777777" w:rsidR="001F2B57" w:rsidRPr="004A4BDF" w:rsidRDefault="001F2B57" w:rsidP="004A4BDF">
      <w:pPr>
        <w:rPr>
          <w:sz w:val="24"/>
          <w:szCs w:val="24"/>
        </w:rPr>
      </w:pPr>
    </w:p>
    <w:p w14:paraId="2860E904" w14:textId="77777777" w:rsidR="004A4BDF" w:rsidRPr="004A4BDF" w:rsidRDefault="004A4BDF" w:rsidP="004A4BDF">
      <w:pPr>
        <w:rPr>
          <w:sz w:val="24"/>
          <w:szCs w:val="24"/>
        </w:rPr>
      </w:pPr>
    </w:p>
    <w:p w14:paraId="28D7FD3F" w14:textId="076EC870" w:rsidR="004A4BDF" w:rsidRPr="004A4BDF" w:rsidRDefault="004A4BDF" w:rsidP="004A4BDF">
      <w:pPr>
        <w:rPr>
          <w:sz w:val="24"/>
          <w:szCs w:val="24"/>
        </w:rPr>
      </w:pPr>
      <w:r w:rsidRPr="004A4BDF">
        <w:rPr>
          <w:sz w:val="24"/>
          <w:szCs w:val="24"/>
        </w:rPr>
        <w:t>____________________</w:t>
      </w:r>
      <w:r w:rsidRPr="004A4BDF">
        <w:rPr>
          <w:sz w:val="24"/>
          <w:szCs w:val="24"/>
        </w:rPr>
        <w:tab/>
      </w:r>
      <w:r w:rsidR="002C6BE9">
        <w:rPr>
          <w:sz w:val="24"/>
          <w:szCs w:val="24"/>
        </w:rPr>
        <w:t xml:space="preserve">                    </w:t>
      </w:r>
      <w:r w:rsidRPr="004A4BDF">
        <w:rPr>
          <w:sz w:val="24"/>
          <w:szCs w:val="24"/>
        </w:rPr>
        <w:t>____________________</w:t>
      </w:r>
      <w:r w:rsidRPr="004A4BDF">
        <w:rPr>
          <w:sz w:val="24"/>
          <w:szCs w:val="24"/>
        </w:rPr>
        <w:tab/>
      </w:r>
    </w:p>
    <w:p w14:paraId="011B159C" w14:textId="496E3EB9" w:rsidR="004A4BDF" w:rsidRPr="004A4BDF" w:rsidRDefault="004A4BDF" w:rsidP="004A4BDF">
      <w:pPr>
        <w:rPr>
          <w:sz w:val="24"/>
          <w:szCs w:val="24"/>
        </w:rPr>
      </w:pPr>
      <w:r>
        <w:rPr>
          <w:sz w:val="24"/>
          <w:szCs w:val="24"/>
        </w:rPr>
        <w:t xml:space="preserve">Bjørn </w:t>
      </w:r>
      <w:r w:rsidR="00DA70CF">
        <w:rPr>
          <w:sz w:val="24"/>
          <w:szCs w:val="24"/>
        </w:rPr>
        <w:t xml:space="preserve">S. </w:t>
      </w:r>
      <w:r>
        <w:rPr>
          <w:sz w:val="24"/>
          <w:szCs w:val="24"/>
        </w:rPr>
        <w:t>Rasmussen</w:t>
      </w:r>
      <w:r>
        <w:rPr>
          <w:sz w:val="24"/>
          <w:szCs w:val="24"/>
        </w:rPr>
        <w:tab/>
      </w:r>
      <w:r w:rsidR="002C6BE9">
        <w:rPr>
          <w:sz w:val="24"/>
          <w:szCs w:val="24"/>
        </w:rPr>
        <w:t xml:space="preserve">                    </w:t>
      </w:r>
      <w:r w:rsidR="00DA70CF">
        <w:rPr>
          <w:sz w:val="24"/>
          <w:szCs w:val="24"/>
        </w:rPr>
        <w:t>Ole Møller-</w:t>
      </w:r>
      <w:r w:rsidRPr="004A4BDF">
        <w:rPr>
          <w:sz w:val="24"/>
          <w:szCs w:val="24"/>
        </w:rPr>
        <w:t>Madsen</w:t>
      </w:r>
    </w:p>
    <w:p w14:paraId="0718AC3C" w14:textId="77777777" w:rsidR="004A4BDF" w:rsidRPr="004A4BDF" w:rsidRDefault="004A4BDF" w:rsidP="004A4BDF">
      <w:pPr>
        <w:rPr>
          <w:sz w:val="24"/>
          <w:szCs w:val="24"/>
        </w:rPr>
      </w:pPr>
    </w:p>
    <w:p w14:paraId="589433DE" w14:textId="77777777" w:rsidR="004A4BDF" w:rsidRPr="004A4BDF" w:rsidRDefault="004A4BDF" w:rsidP="004A4BDF">
      <w:pPr>
        <w:rPr>
          <w:sz w:val="24"/>
          <w:szCs w:val="24"/>
        </w:rPr>
      </w:pPr>
    </w:p>
    <w:p w14:paraId="4896A839" w14:textId="770E50BC" w:rsidR="004A4BDF" w:rsidRPr="00DA70CF" w:rsidRDefault="004A4BDF" w:rsidP="004A4BDF">
      <w:pPr>
        <w:rPr>
          <w:sz w:val="24"/>
          <w:szCs w:val="24"/>
          <w:lang w:val="en-US"/>
        </w:rPr>
      </w:pPr>
      <w:r w:rsidRPr="001F2B57">
        <w:rPr>
          <w:sz w:val="24"/>
          <w:szCs w:val="24"/>
          <w:lang w:val="en-US"/>
        </w:rPr>
        <w:t>_</w:t>
      </w:r>
      <w:r w:rsidRPr="00DA70CF">
        <w:rPr>
          <w:sz w:val="24"/>
          <w:szCs w:val="24"/>
          <w:lang w:val="en-US"/>
        </w:rPr>
        <w:t>__________________</w:t>
      </w:r>
      <w:r w:rsidR="001F2B57">
        <w:rPr>
          <w:sz w:val="24"/>
          <w:szCs w:val="24"/>
          <w:lang w:val="en-US"/>
        </w:rPr>
        <w:tab/>
        <w:t xml:space="preserve"> </w:t>
      </w:r>
      <w:r w:rsidR="002C6BE9">
        <w:rPr>
          <w:sz w:val="24"/>
          <w:szCs w:val="24"/>
          <w:lang w:val="en-US"/>
        </w:rPr>
        <w:t xml:space="preserve">                   </w:t>
      </w:r>
      <w:r w:rsidRPr="00DA70CF">
        <w:rPr>
          <w:sz w:val="24"/>
          <w:szCs w:val="24"/>
          <w:lang w:val="en-US"/>
        </w:rPr>
        <w:t>____________________</w:t>
      </w:r>
      <w:r w:rsidRPr="00DA70CF">
        <w:rPr>
          <w:sz w:val="24"/>
          <w:szCs w:val="24"/>
          <w:lang w:val="en-US"/>
        </w:rPr>
        <w:tab/>
      </w:r>
      <w:r w:rsidR="002C6BE9">
        <w:rPr>
          <w:sz w:val="24"/>
          <w:szCs w:val="24"/>
          <w:lang w:val="en-US"/>
        </w:rPr>
        <w:t xml:space="preserve">           </w:t>
      </w:r>
      <w:r w:rsidRPr="00DA70CF">
        <w:rPr>
          <w:sz w:val="24"/>
          <w:szCs w:val="24"/>
          <w:lang w:val="en-US"/>
        </w:rPr>
        <w:t>___________________</w:t>
      </w:r>
    </w:p>
    <w:p w14:paraId="564F419D" w14:textId="1D7644E6" w:rsidR="00666D21" w:rsidRPr="007A769D" w:rsidRDefault="004A4BDF">
      <w:pPr>
        <w:rPr>
          <w:sz w:val="24"/>
          <w:szCs w:val="24"/>
          <w:lang w:val="en-US"/>
        </w:rPr>
      </w:pPr>
      <w:r>
        <w:rPr>
          <w:sz w:val="24"/>
          <w:szCs w:val="24"/>
          <w:lang w:val="en-US"/>
        </w:rPr>
        <w:t>Claus N. Christensen</w:t>
      </w:r>
      <w:r>
        <w:rPr>
          <w:sz w:val="24"/>
          <w:szCs w:val="24"/>
          <w:lang w:val="en-US"/>
        </w:rPr>
        <w:tab/>
        <w:t xml:space="preserve">  </w:t>
      </w:r>
      <w:r w:rsidR="002C6BE9">
        <w:rPr>
          <w:sz w:val="24"/>
          <w:szCs w:val="24"/>
          <w:lang w:val="en-US"/>
        </w:rPr>
        <w:t xml:space="preserve">                  </w:t>
      </w:r>
      <w:r w:rsidRPr="004A4BDF">
        <w:rPr>
          <w:sz w:val="24"/>
          <w:szCs w:val="24"/>
          <w:lang w:val="en-US"/>
        </w:rPr>
        <w:t>Christina Brøndum P</w:t>
      </w:r>
      <w:r>
        <w:rPr>
          <w:sz w:val="24"/>
          <w:szCs w:val="24"/>
          <w:lang w:val="en-US"/>
        </w:rPr>
        <w:t>ihl</w:t>
      </w:r>
      <w:r>
        <w:rPr>
          <w:sz w:val="24"/>
          <w:szCs w:val="24"/>
          <w:lang w:val="en-US"/>
        </w:rPr>
        <w:tab/>
      </w:r>
      <w:r w:rsidR="002C6BE9">
        <w:rPr>
          <w:sz w:val="24"/>
          <w:szCs w:val="24"/>
          <w:lang w:val="en-US"/>
        </w:rPr>
        <w:t xml:space="preserve">            </w:t>
      </w:r>
      <w:r>
        <w:rPr>
          <w:sz w:val="24"/>
          <w:szCs w:val="24"/>
          <w:lang w:val="en-US"/>
        </w:rPr>
        <w:t>Kirstine Bille</w:t>
      </w:r>
    </w:p>
    <w:sectPr w:rsidR="00666D21" w:rsidRPr="007A76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6686B"/>
    <w:multiLevelType w:val="hybridMultilevel"/>
    <w:tmpl w:val="0E4246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9506B61"/>
    <w:multiLevelType w:val="hybridMultilevel"/>
    <w:tmpl w:val="68308F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2707370">
    <w:abstractNumId w:val="1"/>
  </w:num>
  <w:num w:numId="2" w16cid:durableId="199834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9"/>
    <w:rsid w:val="00085769"/>
    <w:rsid w:val="00140319"/>
    <w:rsid w:val="00152F2B"/>
    <w:rsid w:val="00164BD4"/>
    <w:rsid w:val="001F2B57"/>
    <w:rsid w:val="00273FC8"/>
    <w:rsid w:val="002C6BE9"/>
    <w:rsid w:val="004444BE"/>
    <w:rsid w:val="004A4BDF"/>
    <w:rsid w:val="004B1CE2"/>
    <w:rsid w:val="005A66C1"/>
    <w:rsid w:val="005C4163"/>
    <w:rsid w:val="006477E0"/>
    <w:rsid w:val="00666D21"/>
    <w:rsid w:val="00670699"/>
    <w:rsid w:val="006826D7"/>
    <w:rsid w:val="007A769D"/>
    <w:rsid w:val="0084506F"/>
    <w:rsid w:val="00986F44"/>
    <w:rsid w:val="00B91359"/>
    <w:rsid w:val="00D800D2"/>
    <w:rsid w:val="00DA70CF"/>
    <w:rsid w:val="00DB0FA4"/>
    <w:rsid w:val="00E04632"/>
    <w:rsid w:val="00E0652D"/>
    <w:rsid w:val="00E23B26"/>
    <w:rsid w:val="00E91635"/>
    <w:rsid w:val="00EC299C"/>
    <w:rsid w:val="00FC784E"/>
    <w:rsid w:val="00FF71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1B47"/>
  <w15:chartTrackingRefBased/>
  <w15:docId w15:val="{6183D55E-433A-4609-BD08-ED412EAE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00D2"/>
    <w:pPr>
      <w:ind w:left="720"/>
      <w:contextualSpacing/>
    </w:pPr>
  </w:style>
  <w:style w:type="paragraph" w:styleId="Markeringsbobletekst">
    <w:name w:val="Balloon Text"/>
    <w:basedOn w:val="Normal"/>
    <w:link w:val="MarkeringsbobletekstTegn"/>
    <w:uiPriority w:val="99"/>
    <w:semiHidden/>
    <w:unhideWhenUsed/>
    <w:rsid w:val="007A769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7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7C698-C8CB-4968-8F0B-117E4229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334</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Bille</dc:creator>
  <cp:keywords/>
  <dc:description/>
  <cp:lastModifiedBy>Kirstine Bille</cp:lastModifiedBy>
  <cp:revision>5</cp:revision>
  <cp:lastPrinted>2023-02-08T17:19:00Z</cp:lastPrinted>
  <dcterms:created xsi:type="dcterms:W3CDTF">2024-04-16T10:42:00Z</dcterms:created>
  <dcterms:modified xsi:type="dcterms:W3CDTF">2024-04-17T12:10:00Z</dcterms:modified>
</cp:coreProperties>
</file>